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C92" w:rsidRPr="00410C92" w:rsidRDefault="00EB65EA" w:rsidP="00302B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6" w:history="1">
        <w:r w:rsidR="00410C92" w:rsidRPr="00955B35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</w:rPr>
          <w:t>http://www.pilar.hr/novosti/sve-novosti/20-izdvojeno/352-leksikon-hrvatskog-iseljenitva-i-manjina-poziv-na-suradnju</w:t>
        </w:r>
      </w:hyperlink>
    </w:p>
    <w:p w:rsidR="00302B7B" w:rsidRPr="00302B7B" w:rsidRDefault="00302B7B" w:rsidP="006E707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02B7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LEKSIKON HRVATSKOG ISELJENIŠTVA I MANJINA </w:t>
      </w:r>
      <w:r w:rsidRPr="006E707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- Poziv na suradnju </w:t>
      </w:r>
      <w:r w:rsidR="006E707B" w:rsidRPr="006E707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svim</w:t>
      </w:r>
      <w:r w:rsidR="006E707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kulturnim društvima i pojedincima</w:t>
      </w:r>
      <w:r w:rsidR="00410C92" w:rsidRPr="006E707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u Sloveniji</w:t>
      </w:r>
      <w:r w:rsidR="006E707B" w:rsidRPr="006E707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i uz molitveni poticaj </w:t>
      </w:r>
      <w:r w:rsidR="006E707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i preporuku </w:t>
      </w:r>
      <w:r w:rsidR="006E707B" w:rsidRPr="006E707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članova Hrvatske Katoličke Misije bl. Alojzje Stepinac</w:t>
      </w:r>
      <w:r w:rsidR="006E707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: </w:t>
      </w:r>
      <w:r w:rsidR="006E707B" w:rsidRPr="006E707B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  <w:t>Maribor-Velenje-Lendava</w:t>
      </w:r>
      <w:r w:rsidR="006E707B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  <w:t>…</w:t>
      </w:r>
      <w:r w:rsidR="006E707B" w:rsidRPr="006E707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:</w:t>
      </w:r>
    </w:p>
    <w:p w:rsidR="00302B7B" w:rsidRPr="00302B7B" w:rsidRDefault="00302B7B" w:rsidP="00302B7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B7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Institut društvenih znanosti Ivo Pilar, temeljem narudžbe i uz suradnju Hrvatske matice iseljenika, radi na projektu izrade Leksikona hrvatskog iseljeništva i hrvatskih manjina. Na suradnju se pozivaju sva društva, pojedinci, udruge i svi drugi koji djeluju u iseljeništvu, odnosno među pripadnicima hrvatske manjine da šalju svoje podatke na adresu Instituta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2"/>
      </w:tblGrid>
      <w:tr w:rsidR="00302B7B" w:rsidRPr="00302B7B" w:rsidTr="00302B7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B7B" w:rsidRPr="00302B7B" w:rsidRDefault="00302B7B" w:rsidP="00302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B7B">
              <w:rPr>
                <w:rFonts w:ascii="Times New Roman" w:eastAsia="Times New Roman" w:hAnsi="Times New Roman" w:cs="Times New Roman"/>
                <w:b/>
                <w:bCs/>
              </w:rPr>
              <w:t>Naziv projekta</w:t>
            </w:r>
          </w:p>
          <w:p w:rsidR="00302B7B" w:rsidRPr="00302B7B" w:rsidRDefault="00302B7B" w:rsidP="00302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B7B">
              <w:rPr>
                <w:rFonts w:ascii="Arial Black" w:eastAsia="Times New Roman" w:hAnsi="Arial Black" w:cs="Times New Roman"/>
              </w:rPr>
              <w:t>LEKSIKON HRVATSKOG ISELJENIŠTVA I MANJINA</w:t>
            </w:r>
          </w:p>
          <w:p w:rsidR="00302B7B" w:rsidRPr="00302B7B" w:rsidRDefault="00302B7B" w:rsidP="00302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B7B">
              <w:rPr>
                <w:rFonts w:ascii="Times New Roman" w:eastAsia="Times New Roman" w:hAnsi="Times New Roman" w:cs="Times New Roman"/>
                <w:b/>
                <w:bCs/>
              </w:rPr>
              <w:t>Voditelj</w:t>
            </w:r>
          </w:p>
          <w:p w:rsidR="00302B7B" w:rsidRPr="00302B7B" w:rsidRDefault="00302B7B" w:rsidP="00302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B7B">
              <w:rPr>
                <w:rFonts w:ascii="Times New Roman" w:eastAsia="Times New Roman" w:hAnsi="Times New Roman" w:cs="Times New Roman"/>
              </w:rPr>
              <w:t>dr. sc. Vlado Šakić</w:t>
            </w:r>
          </w:p>
          <w:p w:rsidR="00302B7B" w:rsidRPr="00302B7B" w:rsidRDefault="00302B7B" w:rsidP="00302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B7B">
              <w:rPr>
                <w:rFonts w:ascii="Times New Roman" w:eastAsia="Times New Roman" w:hAnsi="Times New Roman" w:cs="Times New Roman"/>
                <w:b/>
                <w:bCs/>
              </w:rPr>
              <w:t>Zamjenica voditelja</w:t>
            </w:r>
          </w:p>
          <w:p w:rsidR="00302B7B" w:rsidRPr="00302B7B" w:rsidRDefault="00302B7B" w:rsidP="00302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B7B">
              <w:rPr>
                <w:rFonts w:ascii="Times New Roman" w:eastAsia="Times New Roman" w:hAnsi="Times New Roman" w:cs="Times New Roman"/>
              </w:rPr>
              <w:t>dr. sc. Ljiljana Dobrovšak</w:t>
            </w:r>
            <w:r w:rsidRPr="00302B7B">
              <w:rPr>
                <w:rFonts w:ascii="Times New Roman" w:eastAsia="Times New Roman" w:hAnsi="Times New Roman" w:cs="Times New Roman"/>
              </w:rPr>
              <w:br/>
            </w:r>
            <w:hyperlink r:id="rId7" w:history="1">
              <w:r w:rsidRPr="00302B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ljiljana.dobrovsak@pilar.hr</w:t>
              </w:r>
            </w:hyperlink>
            <w:r w:rsidRPr="00302B7B">
              <w:rPr>
                <w:rFonts w:ascii="Arial" w:eastAsiaTheme="minorHAnsi" w:hAnsi="Arial" w:cs="Arial"/>
                <w:color w:val="000000"/>
                <w:lang w:eastAsia="en-US"/>
              </w:rPr>
              <w:t>▪</w:t>
            </w:r>
            <w:r w:rsidRPr="00302B7B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8" w:history="1">
              <w:r w:rsidRPr="00302B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leksikon@pilar.hr</w:t>
              </w:r>
            </w:hyperlink>
            <w:r w:rsidRPr="00302B7B">
              <w:rPr>
                <w:rFonts w:ascii="Arial" w:eastAsiaTheme="minorHAnsi" w:hAnsi="Arial" w:cs="Arial"/>
                <w:color w:val="000000"/>
                <w:lang w:eastAsia="en-US"/>
              </w:rPr>
              <w:t>▪</w:t>
            </w:r>
            <w:r w:rsidRPr="00302B7B">
              <w:rPr>
                <w:rFonts w:ascii="Times New Roman" w:eastAsia="Times New Roman" w:hAnsi="Times New Roman" w:cs="Times New Roman"/>
              </w:rPr>
              <w:t xml:space="preserve"> tel. +385 1 4886 804</w:t>
            </w:r>
          </w:p>
          <w:p w:rsidR="00302B7B" w:rsidRPr="00302B7B" w:rsidRDefault="00302B7B" w:rsidP="00302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B7B">
              <w:rPr>
                <w:rFonts w:ascii="Times New Roman" w:eastAsia="Times New Roman" w:hAnsi="Times New Roman" w:cs="Times New Roman"/>
                <w:b/>
                <w:bCs/>
              </w:rPr>
              <w:t>Konzultantski tim</w:t>
            </w:r>
          </w:p>
          <w:p w:rsidR="00302B7B" w:rsidRPr="00302B7B" w:rsidRDefault="00302B7B" w:rsidP="00302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B7B">
              <w:rPr>
                <w:rFonts w:ascii="Times New Roman" w:eastAsia="Times New Roman" w:hAnsi="Times New Roman" w:cs="Times New Roman"/>
              </w:rPr>
              <w:t>dr. sc. Ivan Čizmić</w:t>
            </w:r>
            <w:r w:rsidRPr="00302B7B">
              <w:rPr>
                <w:rFonts w:ascii="Times New Roman" w:eastAsia="Times New Roman" w:hAnsi="Times New Roman" w:cs="Times New Roman"/>
              </w:rPr>
              <w:br/>
              <w:t>dr. sc. Ivan Rogić</w:t>
            </w:r>
            <w:r w:rsidRPr="00302B7B">
              <w:rPr>
                <w:rFonts w:ascii="Times New Roman" w:eastAsia="Times New Roman" w:hAnsi="Times New Roman" w:cs="Times New Roman"/>
              </w:rPr>
              <w:br/>
              <w:t>dr. sc. Marin Sopta</w:t>
            </w:r>
          </w:p>
          <w:p w:rsidR="00302B7B" w:rsidRPr="00302B7B" w:rsidRDefault="00302B7B" w:rsidP="00302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B7B">
              <w:rPr>
                <w:rFonts w:ascii="Times New Roman" w:eastAsia="Times New Roman" w:hAnsi="Times New Roman" w:cs="Times New Roman"/>
                <w:b/>
                <w:bCs/>
              </w:rPr>
              <w:t>Voditelji dionica</w:t>
            </w:r>
          </w:p>
          <w:p w:rsidR="00302B7B" w:rsidRPr="00302B7B" w:rsidRDefault="00302B7B" w:rsidP="00302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B7B">
              <w:rPr>
                <w:rFonts w:ascii="Times New Roman" w:eastAsia="Times New Roman" w:hAnsi="Times New Roman" w:cs="Times New Roman"/>
                <w:i/>
                <w:iCs/>
              </w:rPr>
              <w:t>Hrvatske manjine u susjednim zemljama i hrvatsko iseljeništvo</w:t>
            </w:r>
            <w:r w:rsidRPr="00302B7B">
              <w:rPr>
                <w:rFonts w:ascii="Times New Roman" w:eastAsia="Times New Roman" w:hAnsi="Times New Roman" w:cs="Times New Roman"/>
              </w:rPr>
              <w:t xml:space="preserve"> </w:t>
            </w:r>
            <w:r w:rsidRPr="00302B7B">
              <w:rPr>
                <w:rFonts w:ascii="Arial" w:eastAsiaTheme="minorHAnsi" w:hAnsi="Arial" w:cs="Arial"/>
                <w:color w:val="000000"/>
                <w:lang w:eastAsia="en-US"/>
              </w:rPr>
              <w:t>–</w:t>
            </w:r>
            <w:r w:rsidRPr="00302B7B">
              <w:rPr>
                <w:rFonts w:ascii="Times New Roman" w:eastAsia="Times New Roman" w:hAnsi="Times New Roman" w:cs="Times New Roman"/>
              </w:rPr>
              <w:t xml:space="preserve"> dr. sc. Ljiljana Dobrovšak </w:t>
            </w:r>
            <w:r w:rsidRPr="00302B7B">
              <w:rPr>
                <w:rFonts w:ascii="Arial" w:eastAsiaTheme="minorHAnsi" w:hAnsi="Arial" w:cs="Arial"/>
                <w:color w:val="000000"/>
                <w:lang w:eastAsia="en-US"/>
              </w:rPr>
              <w:t>▪</w:t>
            </w:r>
            <w:r w:rsidRPr="00302B7B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9" w:history="1">
              <w:r w:rsidRPr="00302B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ljiljana.dobrovsak@pilar.hr</w:t>
              </w:r>
            </w:hyperlink>
            <w:r w:rsidRPr="00302B7B">
              <w:rPr>
                <w:rFonts w:ascii="Times New Roman" w:eastAsia="Times New Roman" w:hAnsi="Times New Roman" w:cs="Times New Roman"/>
              </w:rPr>
              <w:t xml:space="preserve"> </w:t>
            </w:r>
            <w:r w:rsidRPr="00302B7B">
              <w:rPr>
                <w:rFonts w:ascii="Times New Roman" w:eastAsia="Times New Roman" w:hAnsi="Times New Roman" w:cs="Times New Roman"/>
              </w:rPr>
              <w:br/>
              <w:t>Željko Brguljan (Crna Gora)</w:t>
            </w:r>
            <w:r w:rsidRPr="00302B7B">
              <w:rPr>
                <w:rFonts w:ascii="Times New Roman" w:eastAsia="Times New Roman" w:hAnsi="Times New Roman" w:cs="Times New Roman"/>
              </w:rPr>
              <w:br/>
            </w:r>
            <w:r w:rsidRPr="00302B7B">
              <w:rPr>
                <w:rFonts w:ascii="Times New Roman" w:eastAsia="Times New Roman" w:hAnsi="Times New Roman" w:cs="Times New Roman"/>
                <w:i/>
                <w:iCs/>
              </w:rPr>
              <w:t>Hrvati u Sjedinjenim Američkim Državama</w:t>
            </w:r>
            <w:r w:rsidRPr="00302B7B">
              <w:rPr>
                <w:rFonts w:ascii="Times New Roman" w:eastAsia="Times New Roman" w:hAnsi="Times New Roman" w:cs="Times New Roman"/>
              </w:rPr>
              <w:t xml:space="preserve"> </w:t>
            </w:r>
            <w:r w:rsidRPr="00302B7B">
              <w:rPr>
                <w:rFonts w:ascii="Arial" w:eastAsiaTheme="minorHAnsi" w:hAnsi="Arial" w:cs="Arial"/>
                <w:color w:val="000000"/>
                <w:lang w:eastAsia="en-US"/>
              </w:rPr>
              <w:t>–</w:t>
            </w:r>
            <w:r w:rsidRPr="00302B7B">
              <w:rPr>
                <w:rFonts w:ascii="Times New Roman" w:eastAsia="Times New Roman" w:hAnsi="Times New Roman" w:cs="Times New Roman"/>
              </w:rPr>
              <w:t xml:space="preserve"> dr. sc. Danijel Vojak; Filip Tomić </w:t>
            </w:r>
            <w:r w:rsidRPr="00302B7B">
              <w:rPr>
                <w:rFonts w:ascii="Arial" w:eastAsiaTheme="minorHAnsi" w:hAnsi="Arial" w:cs="Arial"/>
                <w:color w:val="000000"/>
                <w:lang w:eastAsia="en-US"/>
              </w:rPr>
              <w:t>▪</w:t>
            </w:r>
            <w:r w:rsidRPr="00302B7B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0" w:history="1">
              <w:r w:rsidRPr="00302B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danijel.vojak@pilar.hr</w:t>
              </w:r>
            </w:hyperlink>
            <w:r w:rsidRPr="00302B7B">
              <w:rPr>
                <w:rFonts w:ascii="Arial" w:eastAsiaTheme="minorHAnsi" w:hAnsi="Arial" w:cs="Arial"/>
                <w:color w:val="000000"/>
                <w:lang w:eastAsia="en-US"/>
              </w:rPr>
              <w:t>▪</w:t>
            </w:r>
            <w:hyperlink r:id="rId11" w:history="1">
              <w:r w:rsidRPr="00302B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</w:hyperlink>
            <w:hyperlink r:id="rId12" w:history="1">
              <w:r w:rsidRPr="00302B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filip.tomic@pilar.hr</w:t>
              </w:r>
            </w:hyperlink>
            <w:r w:rsidRPr="00302B7B">
              <w:rPr>
                <w:rFonts w:ascii="Times New Roman" w:eastAsia="Times New Roman" w:hAnsi="Times New Roman" w:cs="Times New Roman"/>
              </w:rPr>
              <w:t xml:space="preserve"> </w:t>
            </w:r>
            <w:r w:rsidRPr="00302B7B">
              <w:rPr>
                <w:rFonts w:ascii="Times New Roman" w:eastAsia="Times New Roman" w:hAnsi="Times New Roman" w:cs="Times New Roman"/>
              </w:rPr>
              <w:br/>
            </w:r>
            <w:r w:rsidRPr="00302B7B">
              <w:rPr>
                <w:rFonts w:ascii="Times New Roman" w:eastAsia="Times New Roman" w:hAnsi="Times New Roman" w:cs="Times New Roman"/>
                <w:i/>
                <w:iCs/>
              </w:rPr>
              <w:t>Hrvati u Australiji i Novom Zelandu</w:t>
            </w:r>
            <w:r w:rsidRPr="00302B7B">
              <w:rPr>
                <w:rFonts w:ascii="Times New Roman" w:eastAsia="Times New Roman" w:hAnsi="Times New Roman" w:cs="Times New Roman"/>
              </w:rPr>
              <w:t xml:space="preserve"> </w:t>
            </w:r>
            <w:r w:rsidRPr="00302B7B">
              <w:rPr>
                <w:rFonts w:ascii="Arial" w:eastAsiaTheme="minorHAnsi" w:hAnsi="Arial" w:cs="Arial"/>
                <w:color w:val="000000"/>
                <w:lang w:eastAsia="en-US"/>
              </w:rPr>
              <w:t>–</w:t>
            </w:r>
            <w:r w:rsidRPr="00302B7B">
              <w:rPr>
                <w:rFonts w:ascii="Times New Roman" w:eastAsia="Times New Roman" w:hAnsi="Times New Roman" w:cs="Times New Roman"/>
              </w:rPr>
              <w:t xml:space="preserve"> Ivan Hrstić </w:t>
            </w:r>
            <w:r w:rsidRPr="00302B7B">
              <w:rPr>
                <w:rFonts w:ascii="Arial" w:eastAsiaTheme="minorHAnsi" w:hAnsi="Arial" w:cs="Arial"/>
                <w:color w:val="000000"/>
                <w:lang w:eastAsia="en-US"/>
              </w:rPr>
              <w:t>▪</w:t>
            </w:r>
            <w:hyperlink r:id="rId13" w:history="1">
              <w:r w:rsidRPr="00302B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</w:hyperlink>
            <w:hyperlink r:id="rId14" w:history="1">
              <w:r w:rsidRPr="00302B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ivan.hrstic@pilar.hr</w:t>
              </w:r>
            </w:hyperlink>
            <w:r w:rsidRPr="00302B7B">
              <w:rPr>
                <w:rFonts w:ascii="Times New Roman" w:eastAsia="Times New Roman" w:hAnsi="Times New Roman" w:cs="Times New Roman"/>
              </w:rPr>
              <w:br/>
            </w:r>
            <w:r w:rsidRPr="00302B7B">
              <w:rPr>
                <w:rFonts w:ascii="Times New Roman" w:eastAsia="Times New Roman" w:hAnsi="Times New Roman" w:cs="Times New Roman"/>
                <w:i/>
                <w:iCs/>
              </w:rPr>
              <w:t>Hrvati u Kanadi</w:t>
            </w:r>
            <w:r w:rsidRPr="00302B7B">
              <w:rPr>
                <w:rFonts w:ascii="Times New Roman" w:eastAsia="Times New Roman" w:hAnsi="Times New Roman" w:cs="Times New Roman"/>
              </w:rPr>
              <w:t xml:space="preserve"> </w:t>
            </w:r>
            <w:r w:rsidRPr="00302B7B">
              <w:rPr>
                <w:rFonts w:ascii="Arial" w:eastAsiaTheme="minorHAnsi" w:hAnsi="Arial" w:cs="Arial"/>
                <w:color w:val="000000"/>
                <w:lang w:eastAsia="en-US"/>
              </w:rPr>
              <w:t>–</w:t>
            </w:r>
            <w:r w:rsidRPr="00302B7B">
              <w:rPr>
                <w:rFonts w:ascii="Times New Roman" w:eastAsia="Times New Roman" w:hAnsi="Times New Roman" w:cs="Times New Roman"/>
              </w:rPr>
              <w:t xml:space="preserve"> Filip Majetić </w:t>
            </w:r>
            <w:r w:rsidRPr="00302B7B">
              <w:rPr>
                <w:rFonts w:ascii="Arial" w:eastAsiaTheme="minorHAnsi" w:hAnsi="Arial" w:cs="Arial"/>
                <w:color w:val="000000"/>
                <w:lang w:eastAsia="en-US"/>
              </w:rPr>
              <w:t>▪</w:t>
            </w:r>
            <w:hyperlink r:id="rId15" w:history="1">
              <w:r w:rsidRPr="00302B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</w:hyperlink>
            <w:hyperlink r:id="rId16" w:history="1">
              <w:r w:rsidRPr="00302B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filip.majetic@pilar.hr</w:t>
              </w:r>
            </w:hyperlink>
            <w:r w:rsidRPr="00302B7B">
              <w:rPr>
                <w:rFonts w:ascii="Times New Roman" w:eastAsia="Times New Roman" w:hAnsi="Times New Roman" w:cs="Times New Roman"/>
              </w:rPr>
              <w:t xml:space="preserve"> </w:t>
            </w:r>
            <w:r w:rsidRPr="00302B7B">
              <w:rPr>
                <w:rFonts w:ascii="Times New Roman" w:eastAsia="Times New Roman" w:hAnsi="Times New Roman" w:cs="Times New Roman"/>
              </w:rPr>
              <w:br/>
            </w:r>
            <w:r w:rsidRPr="00302B7B">
              <w:rPr>
                <w:rFonts w:ascii="Times New Roman" w:eastAsia="Times New Roman" w:hAnsi="Times New Roman" w:cs="Times New Roman"/>
                <w:i/>
                <w:iCs/>
              </w:rPr>
              <w:t>Hrvati u Južnoj Americi</w:t>
            </w:r>
            <w:r w:rsidRPr="00302B7B">
              <w:rPr>
                <w:rFonts w:ascii="Times New Roman" w:eastAsia="Times New Roman" w:hAnsi="Times New Roman" w:cs="Times New Roman"/>
              </w:rPr>
              <w:t xml:space="preserve"> </w:t>
            </w:r>
            <w:r w:rsidRPr="00302B7B">
              <w:rPr>
                <w:rFonts w:ascii="Arial" w:eastAsiaTheme="minorHAnsi" w:hAnsi="Arial" w:cs="Arial"/>
                <w:color w:val="000000"/>
                <w:lang w:eastAsia="en-US"/>
              </w:rPr>
              <w:t>–</w:t>
            </w:r>
            <w:r w:rsidRPr="00302B7B">
              <w:rPr>
                <w:rFonts w:ascii="Times New Roman" w:eastAsia="Times New Roman" w:hAnsi="Times New Roman" w:cs="Times New Roman"/>
              </w:rPr>
              <w:t xml:space="preserve"> dr. sc. Ivana Žebec Šilj </w:t>
            </w:r>
            <w:r w:rsidRPr="00302B7B">
              <w:rPr>
                <w:rFonts w:ascii="Arial" w:eastAsiaTheme="minorHAnsi" w:hAnsi="Arial" w:cs="Arial"/>
                <w:color w:val="000000"/>
                <w:lang w:eastAsia="en-US"/>
              </w:rPr>
              <w:t>▪</w:t>
            </w:r>
            <w:hyperlink r:id="rId17" w:history="1">
              <w:r w:rsidRPr="00302B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</w:hyperlink>
            <w:hyperlink r:id="rId18" w:history="1">
              <w:r w:rsidRPr="00302B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ivana.zebec@pilar.hr</w:t>
              </w:r>
            </w:hyperlink>
            <w:r w:rsidRPr="00302B7B">
              <w:rPr>
                <w:rFonts w:ascii="Times New Roman" w:eastAsia="Times New Roman" w:hAnsi="Times New Roman" w:cs="Times New Roman"/>
              </w:rPr>
              <w:t xml:space="preserve"> </w:t>
            </w:r>
            <w:r w:rsidRPr="00302B7B">
              <w:rPr>
                <w:rFonts w:ascii="Times New Roman" w:eastAsia="Times New Roman" w:hAnsi="Times New Roman" w:cs="Times New Roman"/>
              </w:rPr>
              <w:br/>
            </w:r>
            <w:r w:rsidRPr="00302B7B">
              <w:rPr>
                <w:rFonts w:ascii="Times New Roman" w:eastAsia="Times New Roman" w:hAnsi="Times New Roman" w:cs="Times New Roman"/>
                <w:i/>
                <w:iCs/>
              </w:rPr>
              <w:t>Hrvati u Njemačkoj</w:t>
            </w:r>
            <w:r w:rsidRPr="00302B7B">
              <w:rPr>
                <w:rFonts w:ascii="Times New Roman" w:eastAsia="Times New Roman" w:hAnsi="Times New Roman" w:cs="Times New Roman"/>
              </w:rPr>
              <w:t xml:space="preserve"> </w:t>
            </w:r>
            <w:r w:rsidRPr="00302B7B">
              <w:rPr>
                <w:rFonts w:ascii="Arial" w:eastAsiaTheme="minorHAnsi" w:hAnsi="Arial" w:cs="Arial"/>
                <w:color w:val="000000"/>
                <w:lang w:eastAsia="en-US"/>
              </w:rPr>
              <w:t>–</w:t>
            </w:r>
            <w:r w:rsidRPr="00302B7B">
              <w:rPr>
                <w:rFonts w:ascii="Times New Roman" w:eastAsia="Times New Roman" w:hAnsi="Times New Roman" w:cs="Times New Roman"/>
              </w:rPr>
              <w:t xml:space="preserve"> Aleksandra Brnetić </w:t>
            </w:r>
            <w:r w:rsidRPr="00302B7B">
              <w:rPr>
                <w:rFonts w:ascii="Arial" w:eastAsiaTheme="minorHAnsi" w:hAnsi="Arial" w:cs="Arial"/>
                <w:color w:val="000000"/>
                <w:lang w:eastAsia="en-US"/>
              </w:rPr>
              <w:t>▪</w:t>
            </w:r>
            <w:hyperlink r:id="rId19" w:history="1">
              <w:r w:rsidRPr="00302B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</w:hyperlink>
            <w:hyperlink r:id="rId20" w:history="1">
              <w:r w:rsidRPr="00302B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aleksandra.brnetic@snafu.de</w:t>
              </w:r>
            </w:hyperlink>
            <w:r w:rsidRPr="00302B7B">
              <w:rPr>
                <w:rFonts w:ascii="Times New Roman" w:eastAsia="Times New Roman" w:hAnsi="Times New Roman" w:cs="Times New Roman"/>
              </w:rPr>
              <w:t xml:space="preserve"> </w:t>
            </w:r>
            <w:r w:rsidRPr="00302B7B">
              <w:rPr>
                <w:rFonts w:ascii="Times New Roman" w:eastAsia="Times New Roman" w:hAnsi="Times New Roman" w:cs="Times New Roman"/>
              </w:rPr>
              <w:br/>
            </w:r>
            <w:r w:rsidRPr="00302B7B">
              <w:rPr>
                <w:rFonts w:ascii="Times New Roman" w:eastAsia="Times New Roman" w:hAnsi="Times New Roman" w:cs="Times New Roman"/>
                <w:i/>
                <w:iCs/>
              </w:rPr>
              <w:t>Hrvati u Austriji</w:t>
            </w:r>
            <w:r w:rsidRPr="00302B7B">
              <w:rPr>
                <w:rFonts w:ascii="Times New Roman" w:eastAsia="Times New Roman" w:hAnsi="Times New Roman" w:cs="Times New Roman"/>
              </w:rPr>
              <w:t xml:space="preserve"> </w:t>
            </w:r>
            <w:r w:rsidRPr="00302B7B">
              <w:rPr>
                <w:rFonts w:ascii="Arial" w:eastAsiaTheme="minorHAnsi" w:hAnsi="Arial" w:cs="Arial"/>
                <w:color w:val="000000"/>
                <w:lang w:eastAsia="en-US"/>
              </w:rPr>
              <w:t>–</w:t>
            </w:r>
            <w:r w:rsidRPr="00302B7B">
              <w:rPr>
                <w:rFonts w:ascii="Times New Roman" w:eastAsia="Times New Roman" w:hAnsi="Times New Roman" w:cs="Times New Roman"/>
              </w:rPr>
              <w:t xml:space="preserve"> Ivan Brlić </w:t>
            </w:r>
            <w:r w:rsidRPr="00302B7B">
              <w:rPr>
                <w:rFonts w:ascii="Arial" w:eastAsiaTheme="minorHAnsi" w:hAnsi="Arial" w:cs="Arial"/>
                <w:color w:val="000000"/>
                <w:lang w:eastAsia="en-US"/>
              </w:rPr>
              <w:t>▪</w:t>
            </w:r>
            <w:hyperlink r:id="rId21" w:history="1">
              <w:r w:rsidRPr="00302B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</w:hyperlink>
            <w:hyperlink r:id="rId22" w:history="1">
              <w:r w:rsidRPr="00302B7B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ivan.brlic@pilar.hr</w:t>
              </w:r>
            </w:hyperlink>
            <w:r w:rsidRPr="00302B7B">
              <w:rPr>
                <w:rFonts w:ascii="Times New Roman" w:eastAsia="Times New Roman" w:hAnsi="Times New Roman" w:cs="Times New Roman"/>
              </w:rPr>
              <w:br/>
            </w:r>
            <w:r w:rsidRPr="00302B7B">
              <w:rPr>
                <w:rFonts w:ascii="Times New Roman" w:eastAsia="Times New Roman" w:hAnsi="Times New Roman" w:cs="Times New Roman"/>
                <w:i/>
                <w:iCs/>
              </w:rPr>
              <w:t>Hrvati u Francuskoj</w:t>
            </w:r>
            <w:r w:rsidRPr="00302B7B">
              <w:rPr>
                <w:rFonts w:ascii="Times New Roman" w:eastAsia="Times New Roman" w:hAnsi="Times New Roman" w:cs="Times New Roman"/>
              </w:rPr>
              <w:t> </w:t>
            </w:r>
            <w:r w:rsidRPr="00302B7B">
              <w:rPr>
                <w:rFonts w:ascii="Arial" w:eastAsia="Times New Roman" w:hAnsi="Arial" w:cs="Arial"/>
              </w:rPr>
              <w:t xml:space="preserve"> </w:t>
            </w:r>
            <w:r w:rsidRPr="00302B7B">
              <w:rPr>
                <w:rFonts w:ascii="Arial" w:eastAsia="Times New Roman" w:hAnsi="Arial" w:cs="Arial"/>
                <w:color w:val="000000"/>
              </w:rPr>
              <w:t xml:space="preserve">– </w:t>
            </w:r>
            <w:r w:rsidRPr="00302B7B">
              <w:rPr>
                <w:rFonts w:ascii="Arial" w:eastAsia="Times New Roman" w:hAnsi="Arial" w:cs="Arial"/>
              </w:rPr>
              <w:t>Mauricij Frka Petešić</w:t>
            </w:r>
            <w:r w:rsidRPr="00302B7B">
              <w:rPr>
                <w:rFonts w:ascii="Arial" w:eastAsia="Times New Roman" w:hAnsi="Arial" w:cs="Arial"/>
              </w:rPr>
              <w:br/>
            </w:r>
            <w:r w:rsidRPr="00302B7B">
              <w:rPr>
                <w:rFonts w:ascii="Times New Roman" w:eastAsia="Times New Roman" w:hAnsi="Times New Roman" w:cs="Times New Roman"/>
                <w:i/>
                <w:iCs/>
              </w:rPr>
              <w:t>Hrvati u Norveškoj</w:t>
            </w:r>
            <w:r w:rsidRPr="00302B7B">
              <w:rPr>
                <w:rFonts w:ascii="Times New Roman" w:eastAsia="Times New Roman" w:hAnsi="Times New Roman" w:cs="Times New Roman"/>
              </w:rPr>
              <w:t xml:space="preserve"> </w:t>
            </w:r>
            <w:r w:rsidRPr="00302B7B">
              <w:rPr>
                <w:rFonts w:ascii="Arial" w:eastAsia="Times New Roman" w:hAnsi="Arial" w:cs="Arial"/>
                <w:color w:val="000000"/>
              </w:rPr>
              <w:t>–</w:t>
            </w:r>
            <w:r w:rsidRPr="00302B7B">
              <w:rPr>
                <w:rFonts w:ascii="Times New Roman" w:eastAsia="Times New Roman" w:hAnsi="Times New Roman" w:cs="Times New Roman"/>
              </w:rPr>
              <w:t xml:space="preserve"> Ivan Poljac</w:t>
            </w:r>
          </w:p>
          <w:p w:rsidR="00302B7B" w:rsidRPr="00302B7B" w:rsidRDefault="00302B7B" w:rsidP="00302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B7B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Stalni suradnici</w:t>
            </w:r>
          </w:p>
          <w:p w:rsidR="00302B7B" w:rsidRPr="00302B7B" w:rsidRDefault="00302B7B" w:rsidP="00302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02B7B">
              <w:rPr>
                <w:rFonts w:ascii="Times New Roman" w:eastAsia="Times New Roman" w:hAnsi="Times New Roman" w:cs="Times New Roman"/>
              </w:rPr>
              <w:t>Željko Brguljan </w:t>
            </w:r>
            <w:r w:rsidRPr="00302B7B">
              <w:rPr>
                <w:rFonts w:ascii="Arial" w:eastAsia="Times New Roman" w:hAnsi="Arial" w:cs="Arial"/>
                <w:color w:val="000000"/>
              </w:rPr>
              <w:t xml:space="preserve">▪ </w:t>
            </w:r>
            <w:r w:rsidRPr="00302B7B">
              <w:rPr>
                <w:rFonts w:ascii="Arial" w:eastAsia="Times New Roman" w:hAnsi="Arial" w:cs="Arial"/>
              </w:rPr>
              <w:t>Jakov Žižić </w:t>
            </w:r>
            <w:r w:rsidRPr="00302B7B">
              <w:rPr>
                <w:rFonts w:ascii="Arial" w:eastAsia="Times New Roman" w:hAnsi="Arial" w:cs="Arial"/>
                <w:color w:val="000000"/>
              </w:rPr>
              <w:t>▪</w:t>
            </w:r>
            <w:r w:rsidRPr="00302B7B">
              <w:rPr>
                <w:rFonts w:ascii="Arial" w:eastAsia="Times New Roman" w:hAnsi="Arial" w:cs="Arial"/>
              </w:rPr>
              <w:t xml:space="preserve"> Eduard Hamer </w:t>
            </w:r>
            <w:r w:rsidRPr="00302B7B">
              <w:rPr>
                <w:rFonts w:ascii="Arial" w:eastAsia="Times New Roman" w:hAnsi="Arial" w:cs="Arial"/>
                <w:color w:val="000000"/>
              </w:rPr>
              <w:t>▪</w:t>
            </w:r>
            <w:r w:rsidRPr="00302B7B">
              <w:rPr>
                <w:rFonts w:ascii="Arial" w:eastAsia="Times New Roman" w:hAnsi="Arial" w:cs="Arial"/>
              </w:rPr>
              <w:t xml:space="preserve"> Darko Mažuranić  </w:t>
            </w:r>
            <w:r w:rsidRPr="00302B7B">
              <w:rPr>
                <w:rFonts w:ascii="Arial" w:eastAsia="Times New Roman" w:hAnsi="Arial" w:cs="Arial"/>
                <w:color w:val="000000"/>
              </w:rPr>
              <w:t>▪</w:t>
            </w:r>
            <w:r w:rsidRPr="00302B7B">
              <w:rPr>
                <w:rFonts w:ascii="Arial" w:eastAsia="Times New Roman" w:hAnsi="Arial" w:cs="Arial"/>
              </w:rPr>
              <w:t xml:space="preserve"> Ivana Andrić Penava</w:t>
            </w:r>
          </w:p>
          <w:p w:rsidR="00302B7B" w:rsidRPr="00302B7B" w:rsidRDefault="00302B7B" w:rsidP="00302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Stručni suradnici</w:t>
            </w:r>
          </w:p>
          <w:p w:rsidR="00302B7B" w:rsidRPr="00302B7B" w:rsidRDefault="00302B7B" w:rsidP="00302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Slaven Kale </w:t>
            </w:r>
            <w:r w:rsidRPr="00302B7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▪</w:t>
            </w:r>
            <w:hyperlink r:id="rId23" w:history="1">
              <w:r w:rsidRPr="00302B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</w:hyperlink>
            <w:hyperlink r:id="rId24" w:history="1">
              <w:r w:rsidRPr="00302B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slaven.kale@hrstud.hr</w:t>
              </w:r>
            </w:hyperlink>
            <w:r w:rsidRPr="00302B7B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▪ </w:t>
            </w:r>
            <w:hyperlink r:id="rId25" w:history="1">
              <w:r w:rsidRPr="00302B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slaven.kale@pilar.hr</w:t>
              </w:r>
            </w:hyperlink>
            <w:r w:rsidRPr="00302B7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Neven Bošnjaković </w:t>
            </w:r>
            <w:r w:rsidRPr="00302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▪</w:t>
            </w:r>
            <w:r w:rsidRPr="00302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302B7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neven.bosnjakovic@pilar.hr</w:t>
              </w:r>
            </w:hyperlink>
          </w:p>
          <w:p w:rsidR="00302B7B" w:rsidRPr="00302B7B" w:rsidRDefault="00302B7B" w:rsidP="00302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Dosadašnji suradnici</w:t>
            </w:r>
          </w:p>
          <w:p w:rsidR="00302B7B" w:rsidRPr="00302B7B" w:rsidRDefault="00302B7B" w:rsidP="00302B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Bruna Esih (voditeljica dionice iseljeništvo do 1. 5. 2011.) </w:t>
            </w:r>
            <w:r w:rsidRPr="00302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▪</w:t>
            </w:r>
            <w:r w:rsidRPr="00302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Nenad Pokos </w:t>
            </w:r>
            <w:r w:rsidRPr="00302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▪</w:t>
            </w:r>
            <w:r w:rsidRPr="00302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Darjan Godić </w:t>
            </w:r>
            <w:r w:rsidRPr="00302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▪</w:t>
            </w:r>
            <w:r w:rsidRPr="00302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Ana Jura (Zujić) </w:t>
            </w:r>
            <w:r w:rsidRPr="00302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▪</w:t>
            </w:r>
            <w:r w:rsidRPr="00302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Boris Kukić </w:t>
            </w:r>
            <w:r w:rsidRPr="00302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▪</w:t>
            </w:r>
            <w:r w:rsidRPr="00302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Blaženka Krajina </w:t>
            </w:r>
            <w:r w:rsidRPr="00302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▪</w:t>
            </w:r>
            <w:r w:rsidRPr="00302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Castilia Grgin Manea </w:t>
            </w:r>
            <w:r w:rsidRPr="00302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▪</w:t>
            </w:r>
            <w:r w:rsidRPr="00302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Dragan Nimac </w:t>
            </w:r>
            <w:r w:rsidRPr="00302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▪</w:t>
            </w:r>
            <w:r w:rsidRPr="00302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Domagoj Zovak </w:t>
            </w:r>
            <w:r w:rsidRPr="00302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▪</w:t>
            </w:r>
            <w:r w:rsidRPr="00302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Eduard Hemar </w:t>
            </w:r>
            <w:r w:rsidRPr="00302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▪</w:t>
            </w:r>
            <w:r w:rsidRPr="00302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Eva Salopek </w:t>
            </w:r>
            <w:r w:rsidRPr="00302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▪</w:t>
            </w:r>
            <w:r w:rsidRPr="00302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Đuro Franković </w:t>
            </w:r>
            <w:r w:rsidRPr="00302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▪</w:t>
            </w:r>
            <w:r w:rsidRPr="00302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Ivana Bendra </w:t>
            </w:r>
            <w:r w:rsidRPr="00302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▪</w:t>
            </w:r>
            <w:r w:rsidRPr="00302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Ivana Mudronja </w:t>
            </w:r>
            <w:r w:rsidRPr="00302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▪</w:t>
            </w:r>
            <w:r w:rsidRPr="00302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Ivana Rukavina </w:t>
            </w:r>
            <w:r w:rsidRPr="00302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▪</w:t>
            </w:r>
            <w:r w:rsidRPr="00302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Jasna Ćurković </w:t>
            </w:r>
            <w:r w:rsidRPr="00302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▪</w:t>
            </w:r>
            <w:r w:rsidRPr="00302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Silva Kramer </w:t>
            </w:r>
            <w:r w:rsidRPr="00302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▪</w:t>
            </w:r>
            <w:r w:rsidRPr="00302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Lovorka Čoralić </w:t>
            </w:r>
            <w:r w:rsidRPr="00302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▪</w:t>
            </w:r>
            <w:r w:rsidRPr="00302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Leo Juko </w:t>
            </w:r>
            <w:r w:rsidRPr="00302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▪</w:t>
            </w:r>
            <w:r w:rsidRPr="00302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Vanja Lukić </w:t>
            </w:r>
            <w:r w:rsidRPr="00302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▪</w:t>
            </w:r>
            <w:r w:rsidRPr="00302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Mario Bara </w:t>
            </w:r>
            <w:r w:rsidRPr="00302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▪</w:t>
            </w:r>
            <w:r w:rsidRPr="00302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Marin Beroš </w:t>
            </w:r>
            <w:r w:rsidRPr="00302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▪</w:t>
            </w:r>
            <w:r w:rsidRPr="00302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Marko Fuček </w:t>
            </w:r>
            <w:r w:rsidRPr="00302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▪</w:t>
            </w:r>
            <w:r w:rsidRPr="00302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Maja Katušić </w:t>
            </w:r>
            <w:r w:rsidRPr="00302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▪</w:t>
            </w:r>
            <w:r w:rsidRPr="00302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Marijan Lipovac </w:t>
            </w:r>
            <w:r w:rsidRPr="00302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▪</w:t>
            </w:r>
            <w:r w:rsidRPr="00302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Maja Lozo </w:t>
            </w:r>
            <w:r w:rsidRPr="00302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▪</w:t>
            </w:r>
            <w:r w:rsidRPr="00302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Marija Pandžić </w:t>
            </w:r>
            <w:r w:rsidRPr="00302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▪</w:t>
            </w:r>
            <w:r w:rsidRPr="00302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Melita Suljanović </w:t>
            </w:r>
            <w:r w:rsidRPr="00302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▪</w:t>
            </w:r>
            <w:r w:rsidRPr="00302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Marija Šerić </w:t>
            </w:r>
            <w:r w:rsidRPr="00302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▪</w:t>
            </w:r>
            <w:r w:rsidRPr="00302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Martina Šestić </w:t>
            </w:r>
            <w:r w:rsidRPr="00302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▪</w:t>
            </w:r>
            <w:r w:rsidRPr="00302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Mateo Žanić </w:t>
            </w:r>
            <w:r w:rsidRPr="00302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▪</w:t>
            </w:r>
            <w:r w:rsidRPr="00302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Petar Macut </w:t>
            </w:r>
            <w:r w:rsidRPr="00302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▪</w:t>
            </w:r>
            <w:r w:rsidRPr="00302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Petra Platužić </w:t>
            </w:r>
            <w:r w:rsidRPr="00302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▪</w:t>
            </w:r>
            <w:r w:rsidRPr="00302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Saša Bodulica </w:t>
            </w:r>
            <w:r w:rsidRPr="00302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▪</w:t>
            </w:r>
            <w:r w:rsidRPr="00302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Sabina Galeković </w:t>
            </w:r>
            <w:r w:rsidRPr="00302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▪</w:t>
            </w:r>
            <w:r w:rsidRPr="00302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Stipe Kljajić </w:t>
            </w:r>
            <w:r w:rsidRPr="00302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▪</w:t>
            </w:r>
            <w:r w:rsidRPr="00302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Ilija Šutalo </w:t>
            </w:r>
            <w:r w:rsidRPr="00302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▪</w:t>
            </w:r>
            <w:r w:rsidRPr="00302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Tamara Prevendar </w:t>
            </w:r>
            <w:r w:rsidRPr="00302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▪</w:t>
            </w:r>
            <w:r w:rsidRPr="00302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Vlatka Dugački </w:t>
            </w:r>
            <w:r w:rsidRPr="00302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▪</w:t>
            </w:r>
            <w:r w:rsidRPr="00302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Vlatka Leskovec </w:t>
            </w:r>
            <w:r w:rsidRPr="00302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▪</w:t>
            </w:r>
            <w:r w:rsidRPr="00302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Zlatko Hasanbegović </w:t>
            </w:r>
            <w:r w:rsidRPr="00302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▪</w:t>
            </w:r>
            <w:r w:rsidRPr="00302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Zlatko Žužić </w:t>
            </w:r>
            <w:r w:rsidRPr="00302B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▪</w:t>
            </w:r>
            <w:r w:rsidRPr="00302B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Željko Holjevac</w:t>
            </w:r>
          </w:p>
        </w:tc>
      </w:tr>
    </w:tbl>
    <w:p w:rsidR="00302B7B" w:rsidRPr="00302B7B" w:rsidRDefault="00302B7B" w:rsidP="0030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B7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Pr="00302B7B">
        <w:rPr>
          <w:rFonts w:ascii="Times New Roman" w:eastAsia="Times New Roman" w:hAnsi="Times New Roman" w:cs="Times New Roman"/>
          <w:sz w:val="24"/>
          <w:szCs w:val="24"/>
        </w:rPr>
        <w:br/>
        <w:t>Više od 3500 jedinica</w:t>
      </w:r>
      <w:r w:rsidRPr="00302B7B">
        <w:rPr>
          <w:rFonts w:ascii="Times New Roman" w:eastAsia="Times New Roman" w:hAnsi="Times New Roman" w:cs="Times New Roman"/>
          <w:sz w:val="24"/>
          <w:szCs w:val="24"/>
        </w:rPr>
        <w:br/>
      </w:r>
      <w:r w:rsidRPr="00302B7B">
        <w:rPr>
          <w:rFonts w:ascii="Times New Roman" w:eastAsia="Times New Roman" w:hAnsi="Times New Roman" w:cs="Times New Roman"/>
          <w:sz w:val="24"/>
          <w:szCs w:val="24"/>
        </w:rPr>
        <w:br/>
        <w:t xml:space="preserve">Institut društvenih znanosti Ivo Pilar, temeljem narudžbe i uz suradnju Hrvatske matice iseljenika, radi na projektu izrade </w:t>
      </w:r>
      <w:r w:rsidRPr="00302B7B">
        <w:rPr>
          <w:rFonts w:ascii="Times New Roman" w:eastAsia="Times New Roman" w:hAnsi="Times New Roman" w:cs="Times New Roman"/>
          <w:i/>
          <w:iCs/>
          <w:sz w:val="24"/>
          <w:szCs w:val="24"/>
        </w:rPr>
        <w:t>Leksikona hrvatskog iseljeništva i hrvatskih manjina</w:t>
      </w:r>
      <w:r w:rsidRPr="00302B7B">
        <w:rPr>
          <w:rFonts w:ascii="Times New Roman" w:eastAsia="Times New Roman" w:hAnsi="Times New Roman" w:cs="Times New Roman"/>
          <w:sz w:val="24"/>
          <w:szCs w:val="24"/>
        </w:rPr>
        <w:t xml:space="preserve">. U projekt su kao suradničke institucije uključeni i Leksikografski zavod Miroslav Krleža te Nacionalna i sveučilišna knjižnica. Ostale relevantne institucije iz Hrvatske i inozemstva koje mogu pripomoći visokoj razini izvedbe ovog zahtjevnog i odgovornog projekta također se u pojedinim fazama pozivaju na suradnju. </w:t>
      </w:r>
      <w:r w:rsidRPr="00302B7B">
        <w:rPr>
          <w:rFonts w:ascii="Times New Roman" w:eastAsia="Times New Roman" w:hAnsi="Times New Roman" w:cs="Times New Roman"/>
          <w:i/>
          <w:iCs/>
          <w:sz w:val="24"/>
          <w:szCs w:val="24"/>
        </w:rPr>
        <w:t>Leksikon hrvatskog iseljeništva i manjina</w:t>
      </w:r>
      <w:r w:rsidRPr="00302B7B">
        <w:rPr>
          <w:rFonts w:ascii="Times New Roman" w:eastAsia="Times New Roman" w:hAnsi="Times New Roman" w:cs="Times New Roman"/>
          <w:sz w:val="24"/>
          <w:szCs w:val="24"/>
        </w:rPr>
        <w:t xml:space="preserve"> obuhvatit će više od 3500 bibliografskih jedinica u koje ulaze biografije značajnih pojedinaca koji su djelovali u iseljeništvu i među hrvatskim manjinama, društva, novine, pojmovi i dr.</w:t>
      </w:r>
    </w:p>
    <w:p w:rsidR="00302B7B" w:rsidRPr="00302B7B" w:rsidRDefault="00302B7B" w:rsidP="0030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B7B">
        <w:rPr>
          <w:rFonts w:ascii="Times New Roman" w:eastAsia="Times New Roman" w:hAnsi="Times New Roman" w:cs="Times New Roman"/>
          <w:sz w:val="24"/>
          <w:szCs w:val="24"/>
        </w:rPr>
        <w:t>Voditelj projekta je prof. dr. sc. Vlado Šakić, ravnatelj Instituta Ivo Pilar, a u menadžmentu projekta sudjeluju ugledni hrvatski znanstvenici i stručnjaci u području migracija.</w:t>
      </w:r>
      <w:r w:rsidRPr="00302B7B">
        <w:rPr>
          <w:rFonts w:ascii="Times New Roman" w:eastAsia="Times New Roman" w:hAnsi="Times New Roman" w:cs="Times New Roman"/>
          <w:sz w:val="24"/>
          <w:szCs w:val="24"/>
        </w:rPr>
        <w:br/>
      </w:r>
      <w:r w:rsidRPr="00302B7B">
        <w:rPr>
          <w:rFonts w:ascii="Times New Roman" w:eastAsia="Times New Roman" w:hAnsi="Times New Roman" w:cs="Times New Roman"/>
          <w:sz w:val="24"/>
          <w:szCs w:val="24"/>
        </w:rPr>
        <w:br/>
        <w:t>Ciljevi projekta</w:t>
      </w:r>
      <w:r w:rsidRPr="00302B7B">
        <w:rPr>
          <w:rFonts w:ascii="Times New Roman" w:eastAsia="Times New Roman" w:hAnsi="Times New Roman" w:cs="Times New Roman"/>
          <w:sz w:val="24"/>
          <w:szCs w:val="24"/>
        </w:rPr>
        <w:br/>
      </w:r>
      <w:r w:rsidRPr="00302B7B">
        <w:rPr>
          <w:rFonts w:ascii="Times New Roman" w:eastAsia="Times New Roman" w:hAnsi="Times New Roman" w:cs="Times New Roman"/>
          <w:sz w:val="24"/>
          <w:szCs w:val="24"/>
        </w:rPr>
        <w:br/>
        <w:t>Pet je temeljnih ciljeva ovog projekta:</w:t>
      </w:r>
    </w:p>
    <w:p w:rsidR="006E707B" w:rsidRDefault="00302B7B" w:rsidP="0030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B7B">
        <w:rPr>
          <w:rFonts w:ascii="Times New Roman" w:eastAsia="Times New Roman" w:hAnsi="Times New Roman" w:cs="Times New Roman"/>
          <w:sz w:val="24"/>
          <w:szCs w:val="24"/>
        </w:rPr>
        <w:t>1. Prikupljanje i analiza svih reprezentativnih djela u Hrvatskoj i svijetu o iseljenoj Hrvatskoj i hrvatskim manjinama.</w:t>
      </w:r>
      <w:r w:rsidRPr="00302B7B">
        <w:rPr>
          <w:rFonts w:ascii="Times New Roman" w:eastAsia="Times New Roman" w:hAnsi="Times New Roman" w:cs="Times New Roman"/>
          <w:sz w:val="24"/>
          <w:szCs w:val="24"/>
        </w:rPr>
        <w:br/>
        <w:t>2. Pronalaženje i prikupljanje novih i nepoznatih izvora informacija (kao što su privatne zbirke i pismohrane) u Hrvatskoj i svijetu, kao i njihova analiza.</w:t>
      </w:r>
      <w:r w:rsidRPr="00302B7B">
        <w:rPr>
          <w:rFonts w:ascii="Times New Roman" w:eastAsia="Times New Roman" w:hAnsi="Times New Roman" w:cs="Times New Roman"/>
          <w:sz w:val="24"/>
          <w:szCs w:val="24"/>
        </w:rPr>
        <w:br/>
        <w:t xml:space="preserve">3. Organiziranje prigodnih znanstveno-stručnih skupova u Hrvatskoj i zemljama s brojnijom iseljeničkom i manjinskom populacijom na kojima će se raspraviti bitni sadržaji povezani s izradbom </w:t>
      </w:r>
      <w:r w:rsidRPr="00302B7B">
        <w:rPr>
          <w:rFonts w:ascii="Times New Roman" w:eastAsia="Times New Roman" w:hAnsi="Times New Roman" w:cs="Times New Roman"/>
          <w:i/>
          <w:iCs/>
          <w:sz w:val="24"/>
          <w:szCs w:val="24"/>
        </w:rPr>
        <w:t>Leksikona</w:t>
      </w:r>
      <w:r w:rsidRPr="00302B7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2B7B">
        <w:rPr>
          <w:rFonts w:ascii="Times New Roman" w:eastAsia="Times New Roman" w:hAnsi="Times New Roman" w:cs="Times New Roman"/>
          <w:sz w:val="24"/>
          <w:szCs w:val="24"/>
        </w:rPr>
        <w:br/>
        <w:t>4. Prema modelu abecedarija, koji su izradili znanstvenici uključeni u projekt, opisivanje svih relevantnih osoba, organizacija, institucija, društava, zajednica, događaja i dr.</w:t>
      </w:r>
      <w:r w:rsidRPr="00302B7B">
        <w:rPr>
          <w:rFonts w:ascii="Times New Roman" w:eastAsia="Times New Roman" w:hAnsi="Times New Roman" w:cs="Times New Roman"/>
          <w:sz w:val="24"/>
          <w:szCs w:val="24"/>
        </w:rPr>
        <w:br/>
      </w:r>
      <w:r w:rsidRPr="00302B7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 Uređivanje tekstova i priprema za tisak </w:t>
      </w:r>
      <w:r w:rsidRPr="00302B7B">
        <w:rPr>
          <w:rFonts w:ascii="Times New Roman" w:eastAsia="Times New Roman" w:hAnsi="Times New Roman" w:cs="Times New Roman"/>
          <w:i/>
          <w:iCs/>
          <w:sz w:val="24"/>
          <w:szCs w:val="24"/>
        </w:rPr>
        <w:t>Leksikona</w:t>
      </w:r>
      <w:r w:rsidRPr="00302B7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02B7B">
        <w:rPr>
          <w:rFonts w:ascii="Times New Roman" w:eastAsia="Times New Roman" w:hAnsi="Times New Roman" w:cs="Times New Roman"/>
          <w:sz w:val="24"/>
          <w:szCs w:val="24"/>
        </w:rPr>
        <w:br/>
      </w:r>
      <w:r w:rsidRPr="00302B7B">
        <w:rPr>
          <w:rFonts w:ascii="Times New Roman" w:eastAsia="Times New Roman" w:hAnsi="Times New Roman" w:cs="Times New Roman"/>
          <w:sz w:val="24"/>
          <w:szCs w:val="24"/>
        </w:rPr>
        <w:br/>
        <w:t>Baza podataka</w:t>
      </w:r>
      <w:r w:rsidRPr="00302B7B">
        <w:rPr>
          <w:rFonts w:ascii="Times New Roman" w:eastAsia="Times New Roman" w:hAnsi="Times New Roman" w:cs="Times New Roman"/>
          <w:sz w:val="24"/>
          <w:szCs w:val="24"/>
        </w:rPr>
        <w:br/>
      </w:r>
      <w:r w:rsidRPr="00302B7B">
        <w:rPr>
          <w:rFonts w:ascii="Times New Roman" w:eastAsia="Times New Roman" w:hAnsi="Times New Roman" w:cs="Times New Roman"/>
          <w:sz w:val="24"/>
          <w:szCs w:val="24"/>
        </w:rPr>
        <w:br/>
        <w:t>Stručnjaci s Leksikografskog zavoda Miroslav Krleža i Instituta Ivo Pilar kreirali su bazu podataka prilagođenu navedenim zahtjevima. Nakon višemjesečnog usavršavanja baze podataka možemo se pohvaliti do sada najpreciznijom i najmodernijom bazom koja omogućuje unos iznimno velikog broja informacija o hrvatskom iseljeništvu i hrvatskim manjinama, a koje se po različitim kriterijima vrlo jednostavno i sustavno mogu prikupljati, pretraživati, koristiti u radu i poslužiti kako ovom tako i drugim, budućim projektima vezanim uz hrvatsko iseljeništvo i manjine.</w:t>
      </w:r>
      <w:r w:rsidRPr="00302B7B">
        <w:rPr>
          <w:rFonts w:ascii="Times New Roman" w:eastAsia="Times New Roman" w:hAnsi="Times New Roman" w:cs="Times New Roman"/>
          <w:sz w:val="24"/>
          <w:szCs w:val="24"/>
        </w:rPr>
        <w:br/>
      </w:r>
      <w:r w:rsidRPr="00302B7B">
        <w:rPr>
          <w:rFonts w:ascii="Times New Roman" w:eastAsia="Times New Roman" w:hAnsi="Times New Roman" w:cs="Times New Roman"/>
          <w:sz w:val="24"/>
          <w:szCs w:val="24"/>
        </w:rPr>
        <w:br/>
        <w:t>Poziv na suradnju</w:t>
      </w:r>
      <w:r w:rsidRPr="00302B7B">
        <w:rPr>
          <w:rFonts w:ascii="Times New Roman" w:eastAsia="Times New Roman" w:hAnsi="Times New Roman" w:cs="Times New Roman"/>
          <w:sz w:val="24"/>
          <w:szCs w:val="24"/>
        </w:rPr>
        <w:br/>
      </w:r>
      <w:r w:rsidRPr="00302B7B">
        <w:rPr>
          <w:rFonts w:ascii="Times New Roman" w:eastAsia="Times New Roman" w:hAnsi="Times New Roman" w:cs="Times New Roman"/>
          <w:sz w:val="24"/>
          <w:szCs w:val="24"/>
        </w:rPr>
        <w:br/>
        <w:t xml:space="preserve">Na suradnju pozivamo sva društva, pojedince, udruge i sve druge koji djeluju u iseljeništvu, odnosno među pripadnicima hrvatske manjine da nam šalju svoje podatke na adresu Instituta: </w:t>
      </w:r>
      <w:r w:rsidRPr="00302B7B">
        <w:rPr>
          <w:rFonts w:ascii="Times New Roman" w:eastAsia="Times New Roman" w:hAnsi="Times New Roman" w:cs="Times New Roman"/>
          <w:i/>
          <w:iCs/>
          <w:sz w:val="24"/>
          <w:szCs w:val="24"/>
        </w:rPr>
        <w:t>Leksikon hrvatskog iseljeništva i manjina</w:t>
      </w:r>
      <w:r w:rsidRPr="00302B7B">
        <w:rPr>
          <w:rFonts w:ascii="Times New Roman" w:eastAsia="Times New Roman" w:hAnsi="Times New Roman" w:cs="Times New Roman"/>
          <w:sz w:val="24"/>
          <w:szCs w:val="24"/>
        </w:rPr>
        <w:t xml:space="preserve">, Institut društvenih znanosti Ivo Pilar, Marulićev trg 19/I, 10000 Zagreb ili na mail: </w:t>
      </w:r>
      <w:hyperlink r:id="rId27" w:history="1">
        <w:r w:rsidRPr="00302B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leksikon@pilar.hr</w:t>
        </w:r>
      </w:hyperlink>
      <w:r w:rsidRPr="00302B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388D" w:rsidRDefault="00302B7B" w:rsidP="0030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B7B">
        <w:rPr>
          <w:rFonts w:ascii="Times New Roman" w:eastAsia="Times New Roman" w:hAnsi="Times New Roman" w:cs="Times New Roman"/>
          <w:sz w:val="24"/>
          <w:szCs w:val="24"/>
        </w:rPr>
        <w:br/>
      </w:r>
      <w:r w:rsidRPr="00302B7B">
        <w:rPr>
          <w:rFonts w:ascii="Times New Roman" w:eastAsia="Times New Roman" w:hAnsi="Times New Roman" w:cs="Times New Roman"/>
          <w:sz w:val="24"/>
          <w:szCs w:val="24"/>
        </w:rPr>
        <w:br/>
      </w:r>
      <w:r w:rsidRPr="0008388D">
        <w:rPr>
          <w:rFonts w:ascii="Times New Roman" w:eastAsia="Times New Roman" w:hAnsi="Times New Roman" w:cs="Times New Roman"/>
          <w:b/>
          <w:sz w:val="32"/>
          <w:szCs w:val="32"/>
        </w:rPr>
        <w:t>Imaginarni primjeri</w:t>
      </w:r>
      <w:r w:rsidR="0008388D">
        <w:rPr>
          <w:rFonts w:ascii="Times New Roman" w:eastAsia="Times New Roman" w:hAnsi="Times New Roman" w:cs="Times New Roman"/>
          <w:sz w:val="24"/>
          <w:szCs w:val="24"/>
        </w:rPr>
        <w:t>:::::::</w:t>
      </w:r>
    </w:p>
    <w:p w:rsidR="00302B7B" w:rsidRPr="00302B7B" w:rsidRDefault="00302B7B" w:rsidP="0030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B7B">
        <w:rPr>
          <w:rFonts w:ascii="Times New Roman" w:eastAsia="Times New Roman" w:hAnsi="Times New Roman" w:cs="Times New Roman"/>
          <w:sz w:val="24"/>
          <w:szCs w:val="24"/>
        </w:rPr>
        <w:br/>
      </w:r>
      <w:r w:rsidRPr="00302B7B">
        <w:rPr>
          <w:rFonts w:ascii="Times New Roman" w:eastAsia="Times New Roman" w:hAnsi="Times New Roman" w:cs="Times New Roman"/>
          <w:sz w:val="24"/>
          <w:szCs w:val="24"/>
        </w:rPr>
        <w:br/>
      </w:r>
      <w:r w:rsidRPr="00302B7B">
        <w:rPr>
          <w:rFonts w:ascii="Times New Roman" w:eastAsia="Times New Roman" w:hAnsi="Times New Roman" w:cs="Times New Roman"/>
          <w:b/>
          <w:bCs/>
          <w:sz w:val="24"/>
          <w:szCs w:val="24"/>
        </w:rPr>
        <w:t>Ivanović, Ivan</w:t>
      </w:r>
      <w:r w:rsidRPr="00302B7B">
        <w:rPr>
          <w:rFonts w:ascii="Times New Roman" w:eastAsia="Times New Roman" w:hAnsi="Times New Roman" w:cs="Times New Roman"/>
          <w:sz w:val="24"/>
          <w:szCs w:val="24"/>
        </w:rPr>
        <w:t xml:space="preserve"> (Ivankovci, 1.1.1900. – Ivankovci, 2.2.2002.), povjesničar. Osnovnu školu završio 1914. u Ivankovcima, a 1918. gimnaziju u Vinkovcima. Nakon toga odlazi u SAD gdje postaje aktivan u političkom i društvenom životu hrvatske emigracije. U Bostonu je 1935. osnovao Ivankovački zavičajni klub. 1936. bio je jedan od urednika </w:t>
      </w:r>
      <w:r w:rsidRPr="00302B7B">
        <w:rPr>
          <w:rFonts w:ascii="Times New Roman" w:eastAsia="Times New Roman" w:hAnsi="Times New Roman" w:cs="Times New Roman"/>
          <w:i/>
          <w:iCs/>
          <w:sz w:val="24"/>
          <w:szCs w:val="24"/>
        </w:rPr>
        <w:t>Glasa Ivankovaca</w:t>
      </w:r>
      <w:r w:rsidRPr="00302B7B">
        <w:rPr>
          <w:rFonts w:ascii="Times New Roman" w:eastAsia="Times New Roman" w:hAnsi="Times New Roman" w:cs="Times New Roman"/>
          <w:sz w:val="24"/>
          <w:szCs w:val="24"/>
        </w:rPr>
        <w:t xml:space="preserve"> u SAD-u. Nakon 1945. istaknuo se kao član raznih hrvatskih emigrantskih političkih stranaka i kao potpisnik peticije za priznanje Hrvatske u SAD-u (1989.). Nakon uspostave samostalne Hrvatske vraća se u Ivankovce gdje do smrti radi kao književnik. </w:t>
      </w:r>
      <w:r w:rsidRPr="00302B7B">
        <w:rPr>
          <w:rFonts w:ascii="Times New Roman" w:eastAsia="Times New Roman" w:hAnsi="Times New Roman" w:cs="Times New Roman"/>
          <w:i/>
          <w:iCs/>
          <w:sz w:val="24"/>
          <w:szCs w:val="24"/>
        </w:rPr>
        <w:t>Dj:............... Izv:.....................</w:t>
      </w:r>
    </w:p>
    <w:p w:rsidR="00302B7B" w:rsidRPr="00302B7B" w:rsidRDefault="00302B7B" w:rsidP="0030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B7B">
        <w:rPr>
          <w:rFonts w:ascii="Times New Roman" w:eastAsia="Times New Roman" w:hAnsi="Times New Roman" w:cs="Times New Roman"/>
          <w:b/>
          <w:bCs/>
          <w:sz w:val="24"/>
          <w:szCs w:val="24"/>
        </w:rPr>
        <w:t>Buna hrvatskih rudara u Chicagu</w:t>
      </w:r>
      <w:r w:rsidRPr="00302B7B">
        <w:rPr>
          <w:rFonts w:ascii="Times New Roman" w:eastAsia="Times New Roman" w:hAnsi="Times New Roman" w:cs="Times New Roman"/>
          <w:sz w:val="24"/>
          <w:szCs w:val="24"/>
        </w:rPr>
        <w:t xml:space="preserve"> (XX. st.). Zbog teških uvjeta rada i neredovite isplate plaće većina hrvatskih rudara u rudniku Gold štrajkala je od rujna 1901. do svibnja 1902. Za vrijeme štrajka stradalo je sedam Hrvata, od čega su dvojica bili ubijeni u sukobu s policijom. Taj događaj neki smatraju prvim sindikalnim organiziranjem Hrvata u SAD-u. </w:t>
      </w:r>
      <w:r w:rsidRPr="00302B7B">
        <w:rPr>
          <w:rFonts w:ascii="Times New Roman" w:eastAsia="Times New Roman" w:hAnsi="Times New Roman" w:cs="Times New Roman"/>
          <w:i/>
          <w:iCs/>
          <w:sz w:val="24"/>
          <w:szCs w:val="24"/>
        </w:rPr>
        <w:t>Izv.....................</w:t>
      </w:r>
    </w:p>
    <w:p w:rsidR="00302B7B" w:rsidRPr="00302B7B" w:rsidRDefault="00302B7B" w:rsidP="0030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B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Glas Ivriga</w:t>
      </w:r>
      <w:r w:rsidRPr="00302B7B">
        <w:rPr>
          <w:rFonts w:ascii="Times New Roman" w:eastAsia="Times New Roman" w:hAnsi="Times New Roman" w:cs="Times New Roman"/>
          <w:sz w:val="24"/>
          <w:szCs w:val="24"/>
        </w:rPr>
        <w:t xml:space="preserve"> (Ivrig, Srbija, XX. st.). Novine je 1938. pokrenuo Nikola Nikolić, koji ih je uređivao do 1941. Za vrijeme Drugog svjetskog rata nisu izlazile, a ponovno ih je pokrenuo Petar Petrović 1953. Ubrzo postaju jedno od najvažnijih glasila Hrvata iz Srbije te se oko njih stvara „Ivrigova intelektualna škola“. Redovito izlaze do danas, a glavni urednik je Petar Petrović ml. </w:t>
      </w:r>
      <w:r w:rsidRPr="00302B7B">
        <w:rPr>
          <w:rFonts w:ascii="Times New Roman" w:eastAsia="Times New Roman" w:hAnsi="Times New Roman" w:cs="Times New Roman"/>
          <w:i/>
          <w:iCs/>
          <w:sz w:val="24"/>
          <w:szCs w:val="24"/>
        </w:rPr>
        <w:t>Izv.....................</w:t>
      </w:r>
    </w:p>
    <w:p w:rsidR="00302B7B" w:rsidRPr="00302B7B" w:rsidRDefault="00302B7B" w:rsidP="00302B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B7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5919" w:rsidRDefault="00265919"/>
    <w:sectPr w:rsidR="00265919" w:rsidSect="00CE1499"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535" w:rsidRDefault="00EB6535" w:rsidP="00302B7B">
      <w:pPr>
        <w:spacing w:after="0" w:line="240" w:lineRule="auto"/>
      </w:pPr>
      <w:r>
        <w:separator/>
      </w:r>
    </w:p>
  </w:endnote>
  <w:endnote w:type="continuationSeparator" w:id="1">
    <w:p w:rsidR="00EB6535" w:rsidRDefault="00EB6535" w:rsidP="0030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631353"/>
      <w:docPartObj>
        <w:docPartGallery w:val="Page Numbers (Bottom of Page)"/>
        <w:docPartUnique/>
      </w:docPartObj>
    </w:sdtPr>
    <w:sdtContent>
      <w:p w:rsidR="00302B7B" w:rsidRDefault="00EB65EA">
        <w:pPr>
          <w:pStyle w:val="Podnoje"/>
          <w:jc w:val="right"/>
        </w:pPr>
        <w:fldSimple w:instr=" PAGE   \* MERGEFORMAT ">
          <w:r w:rsidR="0008388D">
            <w:rPr>
              <w:noProof/>
            </w:rPr>
            <w:t>1</w:t>
          </w:r>
        </w:fldSimple>
      </w:p>
    </w:sdtContent>
  </w:sdt>
  <w:p w:rsidR="00302B7B" w:rsidRDefault="00302B7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535" w:rsidRDefault="00EB6535" w:rsidP="00302B7B">
      <w:pPr>
        <w:spacing w:after="0" w:line="240" w:lineRule="auto"/>
      </w:pPr>
      <w:r>
        <w:separator/>
      </w:r>
    </w:p>
  </w:footnote>
  <w:footnote w:type="continuationSeparator" w:id="1">
    <w:p w:rsidR="00EB6535" w:rsidRDefault="00EB6535" w:rsidP="00302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2B7B"/>
    <w:rsid w:val="0008388D"/>
    <w:rsid w:val="00265919"/>
    <w:rsid w:val="00302B7B"/>
    <w:rsid w:val="00410C92"/>
    <w:rsid w:val="00537497"/>
    <w:rsid w:val="006E707B"/>
    <w:rsid w:val="00CE1499"/>
    <w:rsid w:val="00EB6535"/>
    <w:rsid w:val="00EB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99"/>
  </w:style>
  <w:style w:type="paragraph" w:styleId="Naslov2">
    <w:name w:val="heading 2"/>
    <w:basedOn w:val="Normal"/>
    <w:link w:val="Naslov2Char"/>
    <w:uiPriority w:val="9"/>
    <w:qFormat/>
    <w:rsid w:val="00302B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02B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tandardWeb">
    <w:name w:val="Normal (Web)"/>
    <w:basedOn w:val="Normal"/>
    <w:uiPriority w:val="99"/>
    <w:unhideWhenUsed/>
    <w:rsid w:val="0030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302B7B"/>
    <w:rPr>
      <w:b/>
      <w:bCs/>
    </w:rPr>
  </w:style>
  <w:style w:type="character" w:styleId="Hiperveza">
    <w:name w:val="Hyperlink"/>
    <w:basedOn w:val="Zadanifontodlomka"/>
    <w:uiPriority w:val="99"/>
    <w:unhideWhenUsed/>
    <w:rsid w:val="00302B7B"/>
    <w:rPr>
      <w:color w:val="0000FF"/>
      <w:u w:val="single"/>
    </w:rPr>
  </w:style>
  <w:style w:type="character" w:styleId="Istaknuto">
    <w:name w:val="Emphasis"/>
    <w:basedOn w:val="Zadanifontodlomka"/>
    <w:uiPriority w:val="20"/>
    <w:qFormat/>
    <w:rsid w:val="00302B7B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30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02B7B"/>
  </w:style>
  <w:style w:type="paragraph" w:styleId="Podnoje">
    <w:name w:val="footer"/>
    <w:basedOn w:val="Normal"/>
    <w:link w:val="PodnojeChar"/>
    <w:uiPriority w:val="99"/>
    <w:unhideWhenUsed/>
    <w:rsid w:val="0030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2B7B"/>
  </w:style>
  <w:style w:type="paragraph" w:styleId="Odlomakpopisa">
    <w:name w:val="List Paragraph"/>
    <w:basedOn w:val="Normal"/>
    <w:uiPriority w:val="34"/>
    <w:qFormat/>
    <w:rsid w:val="006E7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ksikon@pilar.hr" TargetMode="External"/><Relationship Id="rId13" Type="http://schemas.openxmlformats.org/officeDocument/2006/relationships/hyperlink" Target="mailto:%20%3Cscript%20type=%27text/javascript%27%3E%20%3C%21--%20var%20prefix%20=%20%27ma%27%20+%20%27il%27%20+%20%27to%27;%20var%20path%20=%20%27hr%27%20+%20%27ef%27%20+%20%27=%27;%20var%20addy45063%20=%20%27ivan.hrstic%27%20+%20%27@%27;%20addy45063%20=%20addy45063%20+%20%27pilar%27%20+%20%27.%27%20+%20%27hr%27;%20document.write%28%27%3Ca%20%27%20+%20path%20+%20%27%5C%27%27%20+%20prefix%20+%20%27:%27%20+%20addy45063%20+%20%27%5C%27%3E%27%29;%20document.write%28addy45063%29;%20document.write%28%27%3C%5C/a%3E%27%29;%20//--%3E%5Cn%20%3C/script%3E%3Cscript%20type=%27text/javascript%27%3E%20%3C%21--%20document.write%28%27%3Cspan%20style=%5C%27display:%20none;%5C%27%3E%27%29;%20//--%3E%20%3C/script%3EOva%20e-mail%20adresa%20je%20za%C5%A1ti%C4%87ena%20od%20spambota.%20Potrebno%20je%20omogu%C4%87iti%20JavaScript%20da%20je%20vidite.%20%3Cscript%20type=%27text/javascript%27%3E%20%3C%21--%20document.write%28%27%3C/%27%29;%20document.write%28%27span%3E%27%29;%20//--%3E%20%3C/script%3E" TargetMode="External"/><Relationship Id="rId18" Type="http://schemas.openxmlformats.org/officeDocument/2006/relationships/hyperlink" Target="mailto:ivana.zebec@pilar.hr" TargetMode="External"/><Relationship Id="rId26" Type="http://schemas.openxmlformats.org/officeDocument/2006/relationships/hyperlink" Target="mailto:Neven.Bosnjakovic@pilar.h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%20%3Cscript%20type=%27text/javascript%27%3E%20%3C%21--%20var%20prefix%20=%20%27ma%27%20+%20%27il%27%20+%20%27to%27;%20var%20path%20=%20%27hr%27%20+%20%27ef%27%20+%20%27=%27;%20var%20addy13468%20=%20%27ivan.brlic%27%20+%20%27@%27;%20addy13468%20=%20addy13468%20+%20%27pilar%27%20+%20%27.%27%20+%20%27hr%27;%20document.write%28%27%3Ca%20%27%20+%20path%20+%20%27%5C%27%27%20+%20prefix%20+%20%27:%27%20+%20addy13468%20+%20%27%5C%27%3E%27%29;%20document.write%28addy13468%29;%20document.write%28%27%3C%5C/a%3E%27%29;%20//--%3E%5Cn%20%3C/script%3E%3Cscript%20type=%27text/javascript%27%3E%20%3C%21--%20document.write%28%27%3Cspan%20style=%5C%27display:%20none;%5C%27%3E%27%29;%20//--%3E%20%3C/script%3EOva%20e-mail%20adresa%20je%20za%C5%A1ti%C4%87ena%20od%20spambota.%20Potrebno%20je%20omogu%C4%87iti%20JavaScript%20da%20je%20vidite.%20%3Cscript%20type=%27text/javascript%27%3E%20%3C%21--%20document.write%28%27%3C/%27%29;%20document.write%28%27span%3E%27%29;%20//--%3E%20%3C/script%3E" TargetMode="External"/><Relationship Id="rId7" Type="http://schemas.openxmlformats.org/officeDocument/2006/relationships/hyperlink" Target="mailto:ljiljana.dobrovsak@pilar.hr" TargetMode="External"/><Relationship Id="rId12" Type="http://schemas.openxmlformats.org/officeDocument/2006/relationships/hyperlink" Target="mailto:filip.tomic@pilar.hr" TargetMode="External"/><Relationship Id="rId17" Type="http://schemas.openxmlformats.org/officeDocument/2006/relationships/hyperlink" Target="mailto:%20%3Cscript%20type=%27text/javascript%27%3E%20%3C%21--%20var%20prefix%20=%20%27ma%27%20+%20%27il%27%20+%20%27to%27;%20var%20path%20=%20%27hr%27%20+%20%27ef%27%20+%20%27=%27;%20var%20addy94350%20=%20%27ivana.zebec%27%20+%20%27@%27;%20addy94350%20=%20addy94350%20+%20%27pilar%27%20+%20%27.%27%20+%20%27hr%27;%20document.write%28%27%3Ca%20%27%20+%20path%20+%20%27%5C%27%27%20+%20prefix%20+%20%27:%27%20+%20addy94350%20+%20%27%5C%27%3E%27%29;%20document.write%28addy94350%29;%20document.write%28%27%3C%5C/a%3E%27%29;%20//--%3E%5Cn%20%3C/script%3E%3Cscript%20type=%27text/javascript%27%3E%20%3C%21--%20document.write%28%27%3Cspan%20style=%5C%27display:%20none;%5C%27%3E%27%29;%20//--%3E%20%3C/script%3EOva%20e-mail%20adresa%20je%20za%C5%A1ti%C4%87ena%20od%20spambota.%20Potrebno%20je%20omogu%C4%87iti%20JavaScript%20da%20je%20vidite.%20%3Cscript%20type=%27text/javascript%27%3E%20%3C%21--%20document.write%28%27%3C/%27%29;%20document.write%28%27span%3E%27%29;%20//--%3E%20%3C/script%3E" TargetMode="External"/><Relationship Id="rId25" Type="http://schemas.openxmlformats.org/officeDocument/2006/relationships/hyperlink" Target="mailto:slaven.kale@pilar.h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filip.majetic@pilar.hr" TargetMode="External"/><Relationship Id="rId20" Type="http://schemas.openxmlformats.org/officeDocument/2006/relationships/hyperlink" Target="mailto:aleksandra.brnetic@snafu.d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ilar.hr/novosti/sve-novosti/20-izdvojeno/352-leksikon-hrvatskog-iseljenitva-i-manjina-poziv-na-suradnju" TargetMode="External"/><Relationship Id="rId11" Type="http://schemas.openxmlformats.org/officeDocument/2006/relationships/hyperlink" Target="mailto:%20%3Cscript%20type=%27text/javascript%27%3E%20%3C%21--%20var%20prefix%20=%20%27ma%27%20+%20%27il%27%20+%20%27to%27;%20var%20path%20=%20%27hr%27%20+%20%27ef%27%20+%20%27=%27;%20var%20addy84079%20=%20%27filip.tomic%27%20+%20%27@%27;%20addy84079%20=%20addy84079%20+%20%27pilar%27%20+%20%27.%27%20+%20%27hr%27;%20document.write%28%27%3Ca%20%27%20+%20path%20+%20%27%5C%27%27%20+%20prefix%20+%20%27:%27%20+%20addy84079%20+%20%27%5C%27%3E%27%29;%20document.write%28addy84079%29;%20document.write%28%27%3C%5C/a%3E%27%29;%20//--%3E%5Cn%20%3C/script%3E%3Cscript%20type=%27text/javascript%27%3E%20%3C%21--%20document.write%28%27%3Cspan%20style=%5C%27display:%20none;%5C%27%3E%27%29;%20//--%3E%20%3C/script%3EOva%20e-mail%20adresa%20je%20za%C5%A1ti%C4%87ena%20od%20spambota.%20Potrebno%20je%20omogu%C4%87iti%20JavaScript%20da%20je%20vidite.%20%3Cscript%20type=%27text/javascript%27%3E%20%3C%21--%20document.write%28%27%3C/%27%29;%20document.write%28%27span%3E%27%29;%20//--%3E%20%3C/script%3E" TargetMode="External"/><Relationship Id="rId24" Type="http://schemas.openxmlformats.org/officeDocument/2006/relationships/hyperlink" Target="mailto:slaven.kale@hrstud.hr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%20%3Cscript%20type=%27text/javascript%27%3E%20%3C%21--%20var%20prefix%20=%20%27ma%27%20+%20%27il%27%20+%20%27to%27;%20var%20path%20=%20%27hr%27%20+%20%27ef%27%20+%20%27=%27;%20var%20addy25725%20=%20%27filip.majetic%27%20+%20%27@%27;%20addy25725%20=%20addy25725%20+%20%27pilar%27%20+%20%27.%27%20+%20%27hr%27;%20document.write%28%27%3Ca%20%27%20+%20path%20+%20%27%5C%27%27%20+%20prefix%20+%20%27:%27%20+%20addy25725%20+%20%27%5C%27%3E%27%29;%20document.write%28addy25725%29;%20document.write%28%27%3C%5C/a%3E%27%29;%20//--%3E%5Cn%20%3C/script%3E%3Cscript%20type=%27text/javascript%27%3E%20%3C%21--%20document.write%28%27%3Cspan%20style=%5C%27display:%20none;%5C%27%3E%27%29;%20//--%3E%20%3C/script%3EOva%20e-mail%20adresa%20je%20za%C5%A1ti%C4%87ena%20od%20spambota.%20Potrebno%20je%20omogu%C4%87iti%20JavaScript%20da%20je%20vidite.%20%3Cscript%20type=%27text/javascript%27%3E%20%3C%21--%20document.write%28%27%3C/%27%29;%20document.write%28%27span%3E%27%29;%20//--%3E%20%3C/script%3E" TargetMode="External"/><Relationship Id="rId23" Type="http://schemas.openxmlformats.org/officeDocument/2006/relationships/hyperlink" Target="mailto:%20%3Cscript%20type=%27text/javascript%27%3E%20%3C%21--%20var%20prefix%20=%20%27ma%27%20+%20%27il%27%20+%20%27to%27;%20var%20path%20=%20%27hr%27%20+%20%27ef%27%20+%20%27=%27;%20var%20addy72364%20=%20%27slaven.kale%27%20+%20%27@%27;%20addy72364%20=%20addy72364%20+%20%27hrstud%27%20+%20%27.%27%20+%20%27hr%27;%20document.write%28%27%3Ca%20%27%20+%20path%20+%20%27%5C%27%27%20+%20prefix%20+%20%27:%27%20+%20addy72364%20+%20%27%5C%27%3E%27%29;%20document.write%28addy72364%29;%20document.write%28%27%3C%5C/a%3E%27%29;%20//--%3E%5Cn%20%3C/script%3E%3Cscript%20type=%27text/javascript%27%3E%20%3C%21--%20document.write%28%27%3Cspan%20style=%5C%27display:%20none;%5C%27%3E%27%29;%20//--%3E%20%3C/script%3EOva%20e-mail%20adresa%20je%20za%C5%A1ti%C4%87ena%20od%20spambota.%20Potrebno%20je%20omogu%C4%87iti%20JavaScript%20da%20je%20vidite.%20%3Cscript%20type=%27text/javascript%27%3E%20%3C%21--%20document.write%28%27%3C/%27%29;%20document.write%28%27span%3E%27%29;%20//--%3E%20%3C/script%3E" TargetMode="External"/><Relationship Id="rId28" Type="http://schemas.openxmlformats.org/officeDocument/2006/relationships/footer" Target="footer1.xml"/><Relationship Id="rId10" Type="http://schemas.openxmlformats.org/officeDocument/2006/relationships/hyperlink" Target="mailto:danijel.vojak@pilar.hr" TargetMode="External"/><Relationship Id="rId19" Type="http://schemas.openxmlformats.org/officeDocument/2006/relationships/hyperlink" Target="mailto:%20%3Cscript%20type=%27text/javascript%27%3E%20%3C%21--%20var%20prefix%20=%20%27ma%27%20+%20%27il%27%20+%20%27to%27;%20var%20path%20=%20%27hr%27%20+%20%27ef%27%20+%20%27=%27;%20var%20addy58847%20=%20%27aleksandra.brnetic%27%20+%20%27@%27;%20addy58847%20=%20addy58847%20+%20%27snafu%27%20+%20%27.%27%20+%20%27de%27;%20document.write%28%27%3Ca%20%27%20+%20path%20+%20%27%5C%27%27%20+%20prefix%20+%20%27:%27%20+%20addy58847%20+%20%27%5C%27%3E%27%29;%20document.write%28addy58847%29;%20document.write%28%27%3C%5C/a%3E%27%29;%20//--%3E%5Cn%20%3C/script%3E%3Cscript%20type=%27text/javascript%27%3E%20%3C%21--%20document.write%28%27%3Cspan%20style=%5C%27display:%20none;%5C%27%3E%27%29;%20//--%3E%20%3C/script%3EOva%20e-mail%20adresa%20je%20za%C5%A1ti%C4%87ena%20od%20spambota.%20Potrebno%20je%20omogu%C4%87iti%20JavaScript%20da%20je%20vidite.%20%3Cscript%20type=%27text/javascript%27%3E%20%3C%21--%20document.write%28%27%3C/%27%29;%20document.write%28%27span%3E%27%29;%20//--%3E%20%3C/script%3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jiljana.dobrovsak@pilar.hr" TargetMode="External"/><Relationship Id="rId14" Type="http://schemas.openxmlformats.org/officeDocument/2006/relationships/hyperlink" Target="mailto:ivan.hrstic@pilar.hr" TargetMode="External"/><Relationship Id="rId22" Type="http://schemas.openxmlformats.org/officeDocument/2006/relationships/hyperlink" Target="mailto:ivan.brlic@pilar.hr" TargetMode="External"/><Relationship Id="rId27" Type="http://schemas.openxmlformats.org/officeDocument/2006/relationships/hyperlink" Target="mailto:leksikon@pilar.h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2169</Words>
  <Characters>12368</Characters>
  <Application>Microsoft Office Word</Application>
  <DocSecurity>0</DocSecurity>
  <Lines>103</Lines>
  <Paragraphs>29</Paragraphs>
  <ScaleCrop>false</ScaleCrop>
  <Company>HP</Company>
  <LinksUpToDate>false</LinksUpToDate>
  <CharactersWithSpaces>14508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5</cp:revision>
  <dcterms:created xsi:type="dcterms:W3CDTF">2014-02-27T14:50:00Z</dcterms:created>
  <dcterms:modified xsi:type="dcterms:W3CDTF">2014-02-27T15:09:00Z</dcterms:modified>
</cp:coreProperties>
</file>